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2692D" w14:textId="77777777" w:rsidR="00424A5A" w:rsidRPr="00580368" w:rsidRDefault="00424A5A">
      <w:pPr>
        <w:rPr>
          <w:rFonts w:ascii="Tahoma" w:hAnsi="Tahoma" w:cs="Tahoma"/>
          <w:sz w:val="20"/>
          <w:szCs w:val="20"/>
        </w:rPr>
      </w:pPr>
    </w:p>
    <w:p w14:paraId="2E39C355" w14:textId="77777777" w:rsidR="00424A5A" w:rsidRPr="00580368" w:rsidRDefault="00424A5A">
      <w:pPr>
        <w:rPr>
          <w:rFonts w:ascii="Tahoma" w:hAnsi="Tahoma" w:cs="Tahoma"/>
          <w:sz w:val="20"/>
          <w:szCs w:val="20"/>
        </w:rPr>
      </w:pPr>
    </w:p>
    <w:p w14:paraId="79076180" w14:textId="77777777" w:rsidR="00424A5A" w:rsidRPr="00580368" w:rsidRDefault="00424A5A" w:rsidP="00424A5A">
      <w:pPr>
        <w:rPr>
          <w:rFonts w:ascii="Tahoma" w:hAnsi="Tahoma" w:cs="Tahoma"/>
          <w:sz w:val="20"/>
          <w:szCs w:val="20"/>
        </w:rPr>
      </w:pPr>
    </w:p>
    <w:p w14:paraId="2B347299" w14:textId="77777777" w:rsidR="00424A5A" w:rsidRPr="0058036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80368" w14:paraId="521C67B3" w14:textId="77777777">
        <w:tc>
          <w:tcPr>
            <w:tcW w:w="1080" w:type="dxa"/>
            <w:vAlign w:val="center"/>
          </w:tcPr>
          <w:p w14:paraId="161D1E3E" w14:textId="77777777" w:rsidR="00424A5A" w:rsidRPr="0058036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8036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61DEF03" w14:textId="77777777" w:rsidR="00424A5A" w:rsidRPr="00580368" w:rsidRDefault="0058036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80368">
              <w:rPr>
                <w:rFonts w:ascii="Tahoma" w:hAnsi="Tahoma" w:cs="Tahoma"/>
                <w:color w:val="0000FF"/>
                <w:sz w:val="20"/>
                <w:szCs w:val="20"/>
              </w:rPr>
              <w:t>43001-350/2021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52287F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756732A8" w14:textId="77777777" w:rsidR="00424A5A" w:rsidRPr="0058036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30F5EE1" w14:textId="77777777" w:rsidR="00424A5A" w:rsidRPr="0058036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8036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FB79D5A" w14:textId="77777777" w:rsidR="00424A5A" w:rsidRPr="00580368" w:rsidRDefault="0058036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80368">
              <w:rPr>
                <w:rFonts w:ascii="Tahoma" w:hAnsi="Tahoma" w:cs="Tahoma"/>
                <w:color w:val="0000FF"/>
                <w:sz w:val="20"/>
                <w:szCs w:val="20"/>
              </w:rPr>
              <w:t>A-155/21 S</w:t>
            </w:r>
            <w:r w:rsidR="00424A5A" w:rsidRPr="0058036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80368" w14:paraId="743A7D88" w14:textId="77777777">
        <w:tc>
          <w:tcPr>
            <w:tcW w:w="1080" w:type="dxa"/>
            <w:vAlign w:val="center"/>
          </w:tcPr>
          <w:p w14:paraId="26C32E59" w14:textId="77777777" w:rsidR="00424A5A" w:rsidRPr="0058036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8036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8D5CA86" w14:textId="77777777" w:rsidR="00424A5A" w:rsidRPr="00580368" w:rsidRDefault="0052287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580368" w:rsidRPr="00580368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2CC74761" w14:textId="77777777" w:rsidR="00424A5A" w:rsidRPr="0058036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40A1FC3" w14:textId="77777777" w:rsidR="00424A5A" w:rsidRPr="0058036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8036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3717FA4" w14:textId="77777777" w:rsidR="00424A5A" w:rsidRPr="00580368" w:rsidRDefault="0058036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80368">
              <w:rPr>
                <w:rFonts w:ascii="Tahoma" w:hAnsi="Tahoma" w:cs="Tahoma"/>
                <w:color w:val="0000FF"/>
                <w:sz w:val="20"/>
                <w:szCs w:val="20"/>
              </w:rPr>
              <w:t>2431-21-001320/0</w:t>
            </w:r>
          </w:p>
        </w:tc>
      </w:tr>
    </w:tbl>
    <w:p w14:paraId="02EECB23" w14:textId="77777777" w:rsidR="00424A5A" w:rsidRPr="00580368" w:rsidRDefault="00424A5A">
      <w:pPr>
        <w:rPr>
          <w:rFonts w:ascii="Tahoma" w:hAnsi="Tahoma" w:cs="Tahoma"/>
          <w:sz w:val="20"/>
          <w:szCs w:val="20"/>
        </w:rPr>
      </w:pPr>
    </w:p>
    <w:p w14:paraId="1DF3B397" w14:textId="77777777" w:rsidR="00424A5A" w:rsidRPr="00580368" w:rsidRDefault="00424A5A">
      <w:pPr>
        <w:rPr>
          <w:rFonts w:ascii="Tahoma" w:hAnsi="Tahoma" w:cs="Tahoma"/>
          <w:sz w:val="20"/>
          <w:szCs w:val="20"/>
        </w:rPr>
      </w:pPr>
    </w:p>
    <w:p w14:paraId="293D7257" w14:textId="77777777" w:rsidR="00E813F4" w:rsidRPr="00580368" w:rsidRDefault="00E813F4" w:rsidP="00E813F4">
      <w:pPr>
        <w:rPr>
          <w:rFonts w:ascii="Tahoma" w:hAnsi="Tahoma" w:cs="Tahoma"/>
          <w:sz w:val="20"/>
          <w:szCs w:val="20"/>
        </w:rPr>
      </w:pPr>
    </w:p>
    <w:p w14:paraId="35582CDA" w14:textId="77777777" w:rsidR="00E813F4" w:rsidRPr="0058036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8036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2BD7859" w14:textId="77777777" w:rsidR="00E813F4" w:rsidRPr="0058036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8036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9BE96F2" w14:textId="77777777" w:rsidR="00E813F4" w:rsidRPr="00580368" w:rsidRDefault="00E813F4" w:rsidP="00580368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80368" w14:paraId="28B3AF3E" w14:textId="77777777">
        <w:tc>
          <w:tcPr>
            <w:tcW w:w="9288" w:type="dxa"/>
          </w:tcPr>
          <w:p w14:paraId="6FB1869F" w14:textId="77777777" w:rsidR="00580368" w:rsidRPr="00580368" w:rsidRDefault="00580368" w:rsidP="00580368">
            <w:pPr>
              <w:pStyle w:val="EndnoteText"/>
              <w:rPr>
                <w:rFonts w:ascii="Tahoma" w:hAnsi="Tahoma" w:cs="Tahoma"/>
                <w:b/>
                <w:szCs w:val="20"/>
              </w:rPr>
            </w:pPr>
          </w:p>
          <w:p w14:paraId="08867142" w14:textId="77777777" w:rsidR="00E813F4" w:rsidRPr="00580368" w:rsidRDefault="00580368" w:rsidP="00580368">
            <w:pPr>
              <w:pStyle w:val="EndnoteText"/>
              <w:rPr>
                <w:rFonts w:ascii="Tahoma" w:hAnsi="Tahoma" w:cs="Tahoma"/>
                <w:b/>
                <w:szCs w:val="20"/>
              </w:rPr>
            </w:pPr>
            <w:r w:rsidRPr="00580368">
              <w:rPr>
                <w:rFonts w:ascii="Tahoma" w:hAnsi="Tahoma" w:cs="Tahoma"/>
                <w:b/>
                <w:szCs w:val="20"/>
              </w:rPr>
              <w:t>Koncesija za izvajanje gospodarske javne službe rednega vzdrževanja In varstva državnih cest, ki so v upravljanju Direkcije RS za infrastrukturo - območje 2</w:t>
            </w:r>
          </w:p>
        </w:tc>
      </w:tr>
    </w:tbl>
    <w:p w14:paraId="1056B531" w14:textId="77777777" w:rsidR="00E813F4" w:rsidRPr="00580368" w:rsidRDefault="00E813F4" w:rsidP="00580368">
      <w:pPr>
        <w:pStyle w:val="EndnoteText"/>
        <w:rPr>
          <w:rFonts w:ascii="Tahoma" w:hAnsi="Tahoma" w:cs="Tahoma"/>
          <w:szCs w:val="20"/>
        </w:rPr>
      </w:pPr>
    </w:p>
    <w:p w14:paraId="6971E035" w14:textId="77777777" w:rsidR="00580368" w:rsidRPr="00580368" w:rsidRDefault="00580368" w:rsidP="0058036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80368">
        <w:rPr>
          <w:rFonts w:ascii="Tahoma" w:hAnsi="Tahoma" w:cs="Tahoma"/>
          <w:b/>
          <w:color w:val="333333"/>
          <w:sz w:val="20"/>
          <w:szCs w:val="20"/>
          <w:lang w:eastAsia="sl-SI"/>
        </w:rPr>
        <w:t>JN006073/2021-B01 - A-155/21, datum objave: 06.09.2021</w:t>
      </w:r>
    </w:p>
    <w:p w14:paraId="50B32F10" w14:textId="77777777" w:rsidR="00580368" w:rsidRPr="00580368" w:rsidRDefault="0052287F" w:rsidP="0058036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14</w:t>
      </w:r>
      <w:r w:rsidR="00580368" w:rsidRPr="00580368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.10.2021   </w:t>
      </w:r>
      <w: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10</w:t>
      </w:r>
      <w:r w:rsidR="00580368" w:rsidRPr="00580368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27</w:t>
      </w:r>
    </w:p>
    <w:p w14:paraId="0521628A" w14:textId="77777777" w:rsidR="00E813F4" w:rsidRPr="0052287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2287F">
        <w:rPr>
          <w:rFonts w:ascii="Tahoma" w:hAnsi="Tahoma" w:cs="Tahoma"/>
          <w:b/>
          <w:szCs w:val="20"/>
        </w:rPr>
        <w:t>Vprašanje:</w:t>
      </w:r>
    </w:p>
    <w:p w14:paraId="6CCE06EC" w14:textId="77777777" w:rsidR="00E813F4" w:rsidRPr="0052287F" w:rsidRDefault="00E813F4" w:rsidP="0058036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6EC6DD1" w14:textId="77777777" w:rsidR="00580368" w:rsidRDefault="0052287F" w:rsidP="00580368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52287F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52287F">
        <w:rPr>
          <w:rFonts w:ascii="Tahoma" w:hAnsi="Tahoma" w:cs="Tahoma"/>
          <w:color w:val="333333"/>
          <w:szCs w:val="20"/>
        </w:rPr>
        <w:br/>
      </w:r>
      <w:r w:rsidRPr="0052287F">
        <w:rPr>
          <w:rFonts w:ascii="Tahoma" w:hAnsi="Tahoma" w:cs="Tahoma"/>
          <w:color w:val="333333"/>
          <w:szCs w:val="20"/>
        </w:rPr>
        <w:br/>
      </w:r>
      <w:r w:rsidRPr="0052287F">
        <w:rPr>
          <w:rFonts w:ascii="Tahoma" w:hAnsi="Tahoma" w:cs="Tahoma"/>
          <w:color w:val="333333"/>
          <w:szCs w:val="20"/>
          <w:shd w:val="clear" w:color="auto" w:fill="FFFFFF"/>
        </w:rPr>
        <w:t>Ali lahko kot ustrezen kader upoštevamo tudi delavca, kateri izpolnjuje pogoje iz točke 1 Priloge 2 in ima sklenjeno pogodbo za začasno in/ali občasno delo upokojencev s ponudnikom / katerikoli partnerjem / podizvajalcem?</w:t>
      </w:r>
      <w:r w:rsidRPr="0052287F">
        <w:rPr>
          <w:rFonts w:ascii="Tahoma" w:hAnsi="Tahoma" w:cs="Tahoma"/>
          <w:color w:val="333333"/>
          <w:szCs w:val="20"/>
        </w:rPr>
        <w:br/>
      </w:r>
      <w:r w:rsidRPr="0052287F">
        <w:rPr>
          <w:rFonts w:ascii="Tahoma" w:hAnsi="Tahoma" w:cs="Tahoma"/>
          <w:color w:val="333333"/>
          <w:szCs w:val="20"/>
        </w:rPr>
        <w:br/>
      </w:r>
      <w:r w:rsidRPr="0052287F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14:paraId="273DBBED" w14:textId="77777777" w:rsidR="0052287F" w:rsidRPr="0052287F" w:rsidRDefault="0052287F" w:rsidP="00580368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65F3424" w14:textId="77777777" w:rsidR="00E813F4" w:rsidRPr="0052287F" w:rsidRDefault="00E813F4" w:rsidP="00580368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D5FEFAB" w14:textId="38ACA58C" w:rsidR="00E813F4" w:rsidRDefault="00E813F4" w:rsidP="00580368">
      <w:pPr>
        <w:pStyle w:val="BodyText2"/>
        <w:jc w:val="left"/>
        <w:rPr>
          <w:rFonts w:ascii="Tahoma" w:hAnsi="Tahoma" w:cs="Tahoma"/>
          <w:b/>
          <w:szCs w:val="20"/>
        </w:rPr>
      </w:pPr>
      <w:r w:rsidRPr="0052287F">
        <w:rPr>
          <w:rFonts w:ascii="Tahoma" w:hAnsi="Tahoma" w:cs="Tahoma"/>
          <w:b/>
          <w:szCs w:val="20"/>
        </w:rPr>
        <w:t>Odgovor:</w:t>
      </w:r>
    </w:p>
    <w:p w14:paraId="5257BB22" w14:textId="77777777" w:rsidR="00D96A4E" w:rsidRPr="0052287F" w:rsidRDefault="00D96A4E" w:rsidP="00580368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049892C" w14:textId="5FFF0537" w:rsidR="00556816" w:rsidRPr="0052287F" w:rsidRDefault="00AF4DCF" w:rsidP="0076254F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Naročnik pogodb o začasnem ali občasnem delu ne more sprejeti, saj gospodaskemu subjektu ne omogočajo razpoložljivosti kadra v obsegu, primerljivem kadru, ki je pri gospodarskem subjektu zaposlen.</w:t>
      </w:r>
      <w:bookmarkEnd w:id="0"/>
    </w:p>
    <w:sectPr w:rsidR="00556816" w:rsidRPr="00522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483B4" w14:textId="77777777" w:rsidR="00F32620" w:rsidRDefault="00F32620">
      <w:r>
        <w:separator/>
      </w:r>
    </w:p>
  </w:endnote>
  <w:endnote w:type="continuationSeparator" w:id="0">
    <w:p w14:paraId="04B6623F" w14:textId="77777777" w:rsidR="00F32620" w:rsidRDefault="00F3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6AB31" w14:textId="77777777" w:rsidR="00580368" w:rsidRDefault="00580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4D2A6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AB58F2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4C1F768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03D271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511CD84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705F5DA" w14:textId="0C789AD6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7663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96A4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242892A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D94E599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1D5BF" w14:textId="77777777" w:rsidR="00E813F4" w:rsidRDefault="00E813F4" w:rsidP="002507C2">
    <w:pPr>
      <w:pStyle w:val="Footer"/>
      <w:ind w:firstLine="540"/>
    </w:pPr>
    <w:r>
      <w:t xml:space="preserve">  </w:t>
    </w:r>
    <w:r w:rsidR="00580368" w:rsidRPr="00643501">
      <w:rPr>
        <w:noProof/>
        <w:lang w:eastAsia="sl-SI"/>
      </w:rPr>
      <w:drawing>
        <wp:inline distT="0" distB="0" distL="0" distR="0" wp14:anchorId="0775F952" wp14:editId="53EA7DF4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80368" w:rsidRPr="00643501">
      <w:rPr>
        <w:noProof/>
        <w:lang w:eastAsia="sl-SI"/>
      </w:rPr>
      <w:drawing>
        <wp:inline distT="0" distB="0" distL="0" distR="0" wp14:anchorId="65EED833" wp14:editId="16E8FF36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80368" w:rsidRPr="00CF74F9">
      <w:rPr>
        <w:noProof/>
        <w:lang w:eastAsia="sl-SI"/>
      </w:rPr>
      <w:drawing>
        <wp:inline distT="0" distB="0" distL="0" distR="0" wp14:anchorId="03937690" wp14:editId="4B3831C7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0C1FC2B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DD077" w14:textId="77777777" w:rsidR="00F32620" w:rsidRDefault="00F32620">
      <w:r>
        <w:separator/>
      </w:r>
    </w:p>
  </w:footnote>
  <w:footnote w:type="continuationSeparator" w:id="0">
    <w:p w14:paraId="28996948" w14:textId="77777777" w:rsidR="00F32620" w:rsidRDefault="00F32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41B1E" w14:textId="77777777" w:rsidR="00580368" w:rsidRDefault="00580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93BBB" w14:textId="77777777" w:rsidR="00580368" w:rsidRDefault="005803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AFE37" w14:textId="77777777" w:rsidR="00DB7CDA" w:rsidRDefault="0058036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84BBA97" wp14:editId="7C41E83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68"/>
    <w:rsid w:val="00016B7C"/>
    <w:rsid w:val="000646A9"/>
    <w:rsid w:val="001836BB"/>
    <w:rsid w:val="00216549"/>
    <w:rsid w:val="002507C2"/>
    <w:rsid w:val="00276635"/>
    <w:rsid w:val="00290551"/>
    <w:rsid w:val="003133A6"/>
    <w:rsid w:val="00343A39"/>
    <w:rsid w:val="003560E2"/>
    <w:rsid w:val="003579C0"/>
    <w:rsid w:val="003A153E"/>
    <w:rsid w:val="003A465F"/>
    <w:rsid w:val="003B6BA4"/>
    <w:rsid w:val="003D7C9B"/>
    <w:rsid w:val="00424A5A"/>
    <w:rsid w:val="0044323F"/>
    <w:rsid w:val="004B34B5"/>
    <w:rsid w:val="005151E0"/>
    <w:rsid w:val="0052287F"/>
    <w:rsid w:val="00556816"/>
    <w:rsid w:val="00580368"/>
    <w:rsid w:val="005A7E6B"/>
    <w:rsid w:val="005E1F28"/>
    <w:rsid w:val="00634B0D"/>
    <w:rsid w:val="00637BE6"/>
    <w:rsid w:val="0076254F"/>
    <w:rsid w:val="00787B79"/>
    <w:rsid w:val="00887A8E"/>
    <w:rsid w:val="008B111B"/>
    <w:rsid w:val="0097597B"/>
    <w:rsid w:val="009B1FD9"/>
    <w:rsid w:val="009E7AD0"/>
    <w:rsid w:val="00A05C73"/>
    <w:rsid w:val="00A17575"/>
    <w:rsid w:val="00A56F4C"/>
    <w:rsid w:val="00A57914"/>
    <w:rsid w:val="00AD3747"/>
    <w:rsid w:val="00AF4DCF"/>
    <w:rsid w:val="00B114C1"/>
    <w:rsid w:val="00B47F7A"/>
    <w:rsid w:val="00BA21A8"/>
    <w:rsid w:val="00D76104"/>
    <w:rsid w:val="00D96A4E"/>
    <w:rsid w:val="00DB7CDA"/>
    <w:rsid w:val="00E21854"/>
    <w:rsid w:val="00E51016"/>
    <w:rsid w:val="00E66D5B"/>
    <w:rsid w:val="00E813F4"/>
    <w:rsid w:val="00E828E8"/>
    <w:rsid w:val="00EA1375"/>
    <w:rsid w:val="00EA1B89"/>
    <w:rsid w:val="00F2509C"/>
    <w:rsid w:val="00F3262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8888FB"/>
  <w15:chartTrackingRefBased/>
  <w15:docId w15:val="{C2EF8FC9-6C1F-4D4F-A0D9-8A315DC2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8036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80368"/>
    <w:rPr>
      <w:b/>
      <w:bCs/>
      <w:sz w:val="24"/>
      <w:szCs w:val="24"/>
    </w:rPr>
  </w:style>
  <w:style w:type="character" w:customStyle="1" w:styleId="EndnoteTextChar">
    <w:name w:val="Endnote Text Char"/>
    <w:link w:val="EndnoteText"/>
    <w:semiHidden/>
    <w:rsid w:val="00787B79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787B79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7</cp:revision>
  <cp:lastPrinted>2021-10-25T07:47:00Z</cp:lastPrinted>
  <dcterms:created xsi:type="dcterms:W3CDTF">2021-10-14T08:43:00Z</dcterms:created>
  <dcterms:modified xsi:type="dcterms:W3CDTF">2021-10-25T07:47:00Z</dcterms:modified>
</cp:coreProperties>
</file>